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E2" w:rsidRDefault="00945B73" w:rsidP="00945B73">
      <w:pPr>
        <w:jc w:val="center"/>
      </w:pPr>
      <w:r w:rsidRPr="00945B73">
        <w:drawing>
          <wp:inline distT="0" distB="0" distL="0" distR="0">
            <wp:extent cx="6648450" cy="1828800"/>
            <wp:effectExtent l="19050" t="0" r="0" b="0"/>
            <wp:docPr id="4" name="Image 1" descr="BANDEAU UCR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AU UCRA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886" w:rsidRPr="006B64C6" w:rsidRDefault="006B64C6" w:rsidP="006B64C6">
      <w:pPr>
        <w:jc w:val="center"/>
        <w:rPr>
          <w:rFonts w:ascii="Berlin Sans FB" w:hAnsi="Berlin Sans FB"/>
          <w:color w:val="0000CC"/>
          <w:sz w:val="40"/>
          <w:szCs w:val="40"/>
          <w:lang w:val="en-US"/>
        </w:rPr>
      </w:pPr>
      <w:r w:rsidRPr="006B64C6">
        <w:rPr>
          <w:rFonts w:ascii="Berlin Sans FB" w:hAnsi="Berlin Sans FB"/>
          <w:color w:val="0000CC"/>
          <w:sz w:val="40"/>
          <w:szCs w:val="40"/>
          <w:lang w:val="en-US"/>
        </w:rPr>
        <w:t>RESULTATS ENQUETE CLUBS FEDERALE 2 / FEDERALE 3</w:t>
      </w:r>
    </w:p>
    <w:p w:rsidR="006B64C6" w:rsidRPr="006B64C6" w:rsidRDefault="006B64C6" w:rsidP="006B64C6">
      <w:pPr>
        <w:pStyle w:val="NormalWeb"/>
        <w:spacing w:before="0" w:beforeAutospacing="0" w:after="0" w:afterAutospacing="0"/>
        <w:ind w:left="567" w:right="284"/>
        <w:jc w:val="both"/>
        <w:rPr>
          <w:rFonts w:ascii="Century Gothic" w:hAnsi="Century Gothic"/>
          <w:sz w:val="22"/>
          <w:szCs w:val="22"/>
        </w:rPr>
      </w:pPr>
      <w:r w:rsidRPr="006B64C6">
        <w:rPr>
          <w:rFonts w:ascii="Century Gothic" w:hAnsi="Century Gothic"/>
          <w:sz w:val="22"/>
          <w:szCs w:val="22"/>
        </w:rPr>
        <w:t>Madame la Présidente, Monsieur le Président,</w:t>
      </w:r>
    </w:p>
    <w:p w:rsidR="006B64C6" w:rsidRPr="006B64C6" w:rsidRDefault="006B64C6" w:rsidP="006B64C6">
      <w:pPr>
        <w:pStyle w:val="NormalWeb"/>
        <w:spacing w:before="0" w:beforeAutospacing="0" w:after="0" w:afterAutospacing="0"/>
        <w:ind w:left="567" w:right="284"/>
        <w:jc w:val="both"/>
        <w:rPr>
          <w:rFonts w:ascii="Century Gothic" w:hAnsi="Century Gothic"/>
          <w:sz w:val="22"/>
          <w:szCs w:val="22"/>
        </w:rPr>
      </w:pPr>
      <w:r w:rsidRPr="006B64C6">
        <w:rPr>
          <w:rFonts w:ascii="Century Gothic" w:hAnsi="Century Gothic"/>
          <w:sz w:val="22"/>
          <w:szCs w:val="22"/>
        </w:rPr>
        <w:t xml:space="preserve">  </w:t>
      </w:r>
    </w:p>
    <w:p w:rsidR="006B64C6" w:rsidRPr="006B64C6" w:rsidRDefault="006B64C6" w:rsidP="006B64C6">
      <w:pPr>
        <w:pStyle w:val="NormalWeb"/>
        <w:spacing w:before="0" w:beforeAutospacing="0" w:after="0" w:afterAutospacing="0"/>
        <w:ind w:left="567" w:right="284"/>
        <w:jc w:val="both"/>
        <w:rPr>
          <w:rFonts w:ascii="Century Gothic" w:hAnsi="Century Gothic"/>
          <w:sz w:val="22"/>
          <w:szCs w:val="22"/>
        </w:rPr>
      </w:pPr>
      <w:r w:rsidRPr="006B64C6">
        <w:rPr>
          <w:rFonts w:ascii="Century Gothic" w:hAnsi="Century Gothic"/>
          <w:sz w:val="22"/>
          <w:szCs w:val="22"/>
        </w:rPr>
        <w:t>Plusieurs présidents de club de Fédérale 2 et Fédérale 3 interpellent l'UCRAF sur les deux thèmes suivants :</w:t>
      </w:r>
    </w:p>
    <w:p w:rsidR="006B64C6" w:rsidRPr="006B64C6" w:rsidRDefault="006B64C6" w:rsidP="006B64C6">
      <w:pPr>
        <w:pStyle w:val="NormalWeb"/>
        <w:spacing w:before="0" w:beforeAutospacing="0" w:after="0" w:afterAutospacing="0"/>
        <w:ind w:left="567" w:right="284"/>
        <w:jc w:val="both"/>
        <w:rPr>
          <w:rFonts w:ascii="Century Gothic" w:hAnsi="Century Gothic"/>
          <w:sz w:val="22"/>
          <w:szCs w:val="22"/>
        </w:rPr>
      </w:pPr>
      <w:r w:rsidRPr="006B64C6">
        <w:rPr>
          <w:rFonts w:ascii="Century Gothic" w:hAnsi="Century Gothic"/>
          <w:sz w:val="22"/>
          <w:szCs w:val="22"/>
        </w:rPr>
        <w:t> 1) Le nombre de clubs qualifiés par poule en Fédérale 2 et en Fédérale 3.</w:t>
      </w:r>
    </w:p>
    <w:p w:rsidR="006B64C6" w:rsidRPr="006B64C6" w:rsidRDefault="006B64C6" w:rsidP="006B64C6">
      <w:pPr>
        <w:pStyle w:val="NormalWeb"/>
        <w:spacing w:before="0" w:beforeAutospacing="0" w:after="0" w:afterAutospacing="0"/>
        <w:ind w:left="567" w:right="284"/>
        <w:jc w:val="both"/>
        <w:rPr>
          <w:rFonts w:ascii="Century Gothic" w:hAnsi="Century Gothic"/>
          <w:sz w:val="22"/>
          <w:szCs w:val="22"/>
        </w:rPr>
      </w:pPr>
      <w:r w:rsidRPr="006B64C6">
        <w:rPr>
          <w:rFonts w:ascii="Century Gothic" w:hAnsi="Century Gothic"/>
          <w:sz w:val="22"/>
          <w:szCs w:val="22"/>
        </w:rPr>
        <w:t xml:space="preserve">     </w:t>
      </w:r>
      <w:r w:rsidRPr="006B64C6">
        <w:rPr>
          <w:rFonts w:ascii="Century Gothic" w:hAnsi="Century Gothic"/>
          <w:color w:val="FF0000"/>
          <w:sz w:val="22"/>
          <w:szCs w:val="22"/>
        </w:rPr>
        <w:t>La plupart des clubs souhaiteraient passer à 6 clubs qualifiés par poule à partir de la saison prochaine !</w:t>
      </w:r>
    </w:p>
    <w:p w:rsidR="006B64C6" w:rsidRPr="006B64C6" w:rsidRDefault="006B64C6" w:rsidP="006B64C6">
      <w:pPr>
        <w:pStyle w:val="NormalWeb"/>
        <w:spacing w:before="0" w:beforeAutospacing="0" w:after="0" w:afterAutospacing="0"/>
        <w:ind w:left="567" w:right="284"/>
        <w:jc w:val="both"/>
        <w:rPr>
          <w:rFonts w:ascii="Century Gothic" w:hAnsi="Century Gothic"/>
          <w:sz w:val="22"/>
          <w:szCs w:val="22"/>
        </w:rPr>
      </w:pPr>
      <w:r w:rsidRPr="006B64C6">
        <w:rPr>
          <w:rFonts w:ascii="Century Gothic" w:hAnsi="Century Gothic"/>
          <w:sz w:val="22"/>
          <w:szCs w:val="22"/>
        </w:rPr>
        <w:t> 2) Les joueurs JUNIORS ELITE CRABOS - NATIONAL U18 nés en 2000 lors de la saison 2018/2019 ne peuvent jouer dans cette catégorie que jusqu'à la date anniversaire de leur</w:t>
      </w:r>
      <w:r w:rsidR="00D00760">
        <w:rPr>
          <w:rFonts w:ascii="Century Gothic" w:hAnsi="Century Gothic"/>
          <w:sz w:val="22"/>
          <w:szCs w:val="22"/>
        </w:rPr>
        <w:t>s</w:t>
      </w:r>
      <w:r w:rsidRPr="006B64C6">
        <w:rPr>
          <w:rFonts w:ascii="Century Gothic" w:hAnsi="Century Gothic"/>
          <w:sz w:val="22"/>
          <w:szCs w:val="22"/>
        </w:rPr>
        <w:t xml:space="preserve"> 18 ans.</w:t>
      </w:r>
    </w:p>
    <w:p w:rsidR="006B64C6" w:rsidRPr="006B64C6" w:rsidRDefault="006B64C6" w:rsidP="006B64C6">
      <w:pPr>
        <w:pStyle w:val="NormalWeb"/>
        <w:spacing w:before="0" w:beforeAutospacing="0" w:after="0" w:afterAutospacing="0"/>
        <w:ind w:left="567" w:right="284"/>
        <w:jc w:val="both"/>
        <w:rPr>
          <w:rFonts w:ascii="Century Gothic" w:hAnsi="Century Gothic"/>
          <w:sz w:val="22"/>
          <w:szCs w:val="22"/>
        </w:rPr>
      </w:pPr>
      <w:r w:rsidRPr="006B64C6">
        <w:rPr>
          <w:rFonts w:ascii="Century Gothic" w:hAnsi="Century Gothic"/>
          <w:sz w:val="22"/>
          <w:szCs w:val="22"/>
        </w:rPr>
        <w:t xml:space="preserve">     </w:t>
      </w:r>
      <w:r w:rsidRPr="006B64C6">
        <w:rPr>
          <w:rFonts w:ascii="Century Gothic" w:hAnsi="Century Gothic"/>
          <w:color w:val="FF0000"/>
          <w:sz w:val="22"/>
          <w:szCs w:val="22"/>
        </w:rPr>
        <w:t>La plupart des clubs souhaiteraient que les joueurs ELITE CRABOS - NATIONAL U18 nés en 2001 puissent finir la saison avec leur équipe de début de saison la saison prochaine.</w:t>
      </w:r>
      <w:r w:rsidRPr="006B64C6">
        <w:rPr>
          <w:rFonts w:ascii="Century Gothic" w:hAnsi="Century Gothic"/>
          <w:sz w:val="22"/>
          <w:szCs w:val="22"/>
        </w:rPr>
        <w:t xml:space="preserve"> </w:t>
      </w:r>
    </w:p>
    <w:p w:rsidR="00121976" w:rsidRDefault="00121976"/>
    <w:p w:rsidR="00602886" w:rsidRPr="00EC182F" w:rsidRDefault="00EC182F">
      <w:pPr>
        <w:rPr>
          <w:rFonts w:ascii="Berlin Sans FB" w:hAnsi="Berlin Sans FB"/>
          <w:sz w:val="32"/>
          <w:szCs w:val="32"/>
        </w:rPr>
      </w:pPr>
      <w:r w:rsidRPr="006B64C6">
        <w:rPr>
          <w:rFonts w:ascii="Berlin Sans FB" w:hAnsi="Berlin Sans FB"/>
          <w:sz w:val="32"/>
          <w:szCs w:val="32"/>
          <w:highlight w:val="cyan"/>
        </w:rPr>
        <w:t>FEDERALE 2</w:t>
      </w:r>
    </w:p>
    <w:p w:rsidR="00602886" w:rsidRDefault="00602886" w:rsidP="0060288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711710" cy="640081"/>
            <wp:effectExtent l="19050" t="0" r="0" b="0"/>
            <wp:docPr id="1" name="Image 0" descr="Page 1 REPONSE ENQUETE F2 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1 REPONSE ENQUETE F2 F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1710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886" w:rsidRPr="00EC182F" w:rsidRDefault="00EC182F">
      <w:pPr>
        <w:rPr>
          <w:rFonts w:ascii="Berlin Sans FB" w:hAnsi="Berlin Sans FB"/>
          <w:sz w:val="32"/>
          <w:szCs w:val="32"/>
        </w:rPr>
      </w:pPr>
      <w:r w:rsidRPr="006B64C6">
        <w:rPr>
          <w:rFonts w:ascii="Berlin Sans FB" w:hAnsi="Berlin Sans FB"/>
          <w:sz w:val="32"/>
          <w:szCs w:val="32"/>
          <w:highlight w:val="green"/>
        </w:rPr>
        <w:t>FEDERALE 3</w:t>
      </w:r>
    </w:p>
    <w:p w:rsidR="00945B73" w:rsidRDefault="00945B73" w:rsidP="00945B7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702566" cy="649225"/>
            <wp:effectExtent l="19050" t="0" r="3034" b="0"/>
            <wp:docPr id="2" name="Image 1" descr="Page 2 REPONSE ENQUETE F2 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2 REPONSE ENQUETE F2 F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2566" cy="6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886" w:rsidRPr="00EC182F" w:rsidRDefault="00EC182F">
      <w:pPr>
        <w:rPr>
          <w:rFonts w:ascii="Berlin Sans FB" w:hAnsi="Berlin Sans FB"/>
          <w:sz w:val="32"/>
          <w:szCs w:val="32"/>
        </w:rPr>
      </w:pPr>
      <w:r w:rsidRPr="006B64C6">
        <w:rPr>
          <w:rFonts w:ascii="Berlin Sans FB" w:hAnsi="Berlin Sans FB"/>
          <w:sz w:val="32"/>
          <w:szCs w:val="32"/>
          <w:highlight w:val="magenta"/>
        </w:rPr>
        <w:t>FEDERALE 2 et FEDERALE 3</w:t>
      </w:r>
    </w:p>
    <w:p w:rsidR="00602886" w:rsidRDefault="00945B73">
      <w:r>
        <w:rPr>
          <w:noProof/>
          <w:lang w:eastAsia="fr-FR"/>
        </w:rPr>
        <w:drawing>
          <wp:inline distT="0" distB="0" distL="0" distR="0">
            <wp:extent cx="6684278" cy="612649"/>
            <wp:effectExtent l="19050" t="0" r="2272" b="0"/>
            <wp:docPr id="3" name="Image 2" descr="Page 3 REPONSE ENQUETE F2 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3 REPONSE ENQUETE F2 F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84278" cy="61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886" w:rsidRPr="006B64C6" w:rsidRDefault="006B64C6" w:rsidP="006B64C6">
      <w:pPr>
        <w:spacing w:after="0" w:line="240" w:lineRule="auto"/>
        <w:rPr>
          <w:rFonts w:ascii="Century Gothic" w:hAnsi="Century Gothic"/>
        </w:rPr>
      </w:pPr>
      <w:r w:rsidRPr="006B64C6">
        <w:rPr>
          <w:rFonts w:ascii="Century Gothic" w:hAnsi="Century Gothic"/>
        </w:rPr>
        <w:t>Le taux de participation est de 47,92% (46/96) pour la Fédérale 2</w:t>
      </w:r>
    </w:p>
    <w:p w:rsidR="006B64C6" w:rsidRPr="006B64C6" w:rsidRDefault="006B64C6" w:rsidP="006B64C6">
      <w:pPr>
        <w:spacing w:after="0" w:line="240" w:lineRule="auto"/>
        <w:rPr>
          <w:rFonts w:ascii="Century Gothic" w:hAnsi="Century Gothic"/>
        </w:rPr>
      </w:pPr>
      <w:r w:rsidRPr="006B64C6">
        <w:rPr>
          <w:rFonts w:ascii="Century Gothic" w:hAnsi="Century Gothic"/>
        </w:rPr>
        <w:t>Le taux de participation est de 44,64% (75/168) pour la Fédérale 3</w:t>
      </w:r>
    </w:p>
    <w:p w:rsidR="006B64C6" w:rsidRDefault="006B64C6" w:rsidP="006B64C6">
      <w:pPr>
        <w:spacing w:after="0" w:line="240" w:lineRule="auto"/>
        <w:rPr>
          <w:rFonts w:ascii="Century Gothic" w:hAnsi="Century Gothic"/>
        </w:rPr>
      </w:pPr>
      <w:r w:rsidRPr="006B64C6">
        <w:rPr>
          <w:rFonts w:ascii="Century Gothic" w:hAnsi="Century Gothic"/>
        </w:rPr>
        <w:t>Le taux de participation F2/F3 est de 45,83%</w:t>
      </w:r>
    </w:p>
    <w:p w:rsidR="006B64C6" w:rsidRDefault="006B64C6" w:rsidP="006B64C6">
      <w:pPr>
        <w:spacing w:after="0" w:line="240" w:lineRule="auto"/>
        <w:rPr>
          <w:rFonts w:ascii="Century Gothic" w:hAnsi="Century Gothic"/>
        </w:rPr>
      </w:pPr>
    </w:p>
    <w:p w:rsidR="006B64C6" w:rsidRPr="006B64C6" w:rsidRDefault="006B64C6" w:rsidP="006B64C6">
      <w:pPr>
        <w:pStyle w:val="NormalWeb"/>
        <w:spacing w:before="0" w:beforeAutospacing="0" w:after="0" w:afterAutospacing="0"/>
        <w:ind w:right="284"/>
        <w:jc w:val="both"/>
        <w:rPr>
          <w:rFonts w:ascii="Century Gothic" w:hAnsi="Century Gothic"/>
          <w:sz w:val="22"/>
          <w:szCs w:val="22"/>
        </w:rPr>
      </w:pPr>
      <w:r w:rsidRPr="006B64C6">
        <w:rPr>
          <w:rFonts w:ascii="Century Gothic" w:hAnsi="Century Gothic"/>
          <w:sz w:val="22"/>
          <w:szCs w:val="22"/>
          <w:u w:val="single"/>
        </w:rPr>
        <w:t>Sur la première question</w:t>
      </w:r>
      <w:r>
        <w:rPr>
          <w:rFonts w:ascii="Century Gothic" w:hAnsi="Century Gothic"/>
          <w:sz w:val="22"/>
          <w:szCs w:val="22"/>
        </w:rPr>
        <w:t> : N</w:t>
      </w:r>
      <w:r w:rsidRPr="006B64C6">
        <w:rPr>
          <w:rFonts w:ascii="Century Gothic" w:hAnsi="Century Gothic"/>
          <w:sz w:val="22"/>
          <w:szCs w:val="22"/>
        </w:rPr>
        <w:t>ombre de clubs qualifiés par poule en Fédérale 2 et en Fédérale 3.</w:t>
      </w:r>
    </w:p>
    <w:p w:rsidR="00D00760" w:rsidRDefault="006B64C6" w:rsidP="00E2783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Plus de 80% des clubs participants à l’enquête se prononcent </w:t>
      </w:r>
      <w:r w:rsidR="00D00760">
        <w:rPr>
          <w:rFonts w:ascii="Century Gothic" w:hAnsi="Century Gothic"/>
        </w:rPr>
        <w:t>pour passer à six qualifiés par poule (80,43% F2 - 85,33% F3 - 82,64% F2/F3)</w:t>
      </w:r>
    </w:p>
    <w:p w:rsidR="00D00760" w:rsidRDefault="00D00760" w:rsidP="006B64C6">
      <w:pPr>
        <w:spacing w:after="0" w:line="240" w:lineRule="auto"/>
        <w:rPr>
          <w:rFonts w:ascii="Century Gothic" w:hAnsi="Century Gothic"/>
        </w:rPr>
      </w:pPr>
    </w:p>
    <w:p w:rsidR="00D00760" w:rsidRDefault="00D00760" w:rsidP="00E2783F">
      <w:pPr>
        <w:spacing w:after="0" w:line="240" w:lineRule="auto"/>
        <w:jc w:val="both"/>
        <w:rPr>
          <w:rFonts w:ascii="Century Gothic" w:hAnsi="Century Gothic"/>
        </w:rPr>
      </w:pPr>
      <w:r w:rsidRPr="00D00760">
        <w:rPr>
          <w:rFonts w:ascii="Century Gothic" w:hAnsi="Century Gothic"/>
          <w:u w:val="single"/>
        </w:rPr>
        <w:lastRenderedPageBreak/>
        <w:t>Sur l</w:t>
      </w:r>
      <w:r>
        <w:rPr>
          <w:rFonts w:ascii="Century Gothic" w:hAnsi="Century Gothic"/>
          <w:u w:val="single"/>
        </w:rPr>
        <w:t>a</w:t>
      </w:r>
      <w:r w:rsidRPr="00D00760">
        <w:rPr>
          <w:rFonts w:ascii="Century Gothic" w:hAnsi="Century Gothic"/>
          <w:u w:val="single"/>
        </w:rPr>
        <w:t xml:space="preserve"> deuxième question</w:t>
      </w:r>
      <w:r>
        <w:rPr>
          <w:rFonts w:ascii="Century Gothic" w:hAnsi="Century Gothic"/>
        </w:rPr>
        <w:t xml:space="preserve"> : </w:t>
      </w:r>
      <w:r w:rsidRPr="006B64C6">
        <w:rPr>
          <w:rFonts w:ascii="Century Gothic" w:hAnsi="Century Gothic"/>
        </w:rPr>
        <w:t>Les joueurs JUNIORS ELITE CRABOS - NATIONAL U18 nés en 2000 lors de la saison 2018/2019 ne peuvent jouer dans cette catégorie que jusqu'à la date anniversaire de leur</w:t>
      </w:r>
      <w:r>
        <w:rPr>
          <w:rFonts w:ascii="Century Gothic" w:hAnsi="Century Gothic"/>
        </w:rPr>
        <w:t>s</w:t>
      </w:r>
      <w:r w:rsidRPr="006B64C6">
        <w:rPr>
          <w:rFonts w:ascii="Century Gothic" w:hAnsi="Century Gothic"/>
        </w:rPr>
        <w:t xml:space="preserve"> 18 ans.</w:t>
      </w:r>
    </w:p>
    <w:p w:rsidR="00D00760" w:rsidRDefault="00D00760" w:rsidP="00D00760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Pratiquement 80% des clubs participants à l’enquête se prononcent pour que les joueurs ELITE CRABOS - NATIONAL U18 nés en 2001 puissent finir la saison avec leur équipe de début de saison la saison prochaine</w:t>
      </w:r>
      <w:r w:rsidR="001739D8">
        <w:rPr>
          <w:rFonts w:ascii="Century Gothic" w:hAnsi="Century Gothic"/>
        </w:rPr>
        <w:t xml:space="preserve"> (80,43% F2 - 77,33% F3 - 79,34% F2/F3)</w:t>
      </w:r>
      <w:r>
        <w:rPr>
          <w:rFonts w:ascii="Century Gothic" w:hAnsi="Century Gothic"/>
        </w:rPr>
        <w:t>.</w:t>
      </w:r>
    </w:p>
    <w:p w:rsidR="00D00760" w:rsidRDefault="00D00760" w:rsidP="00D00760">
      <w:pPr>
        <w:spacing w:after="0" w:line="240" w:lineRule="auto"/>
        <w:jc w:val="both"/>
        <w:rPr>
          <w:rFonts w:ascii="Century Gothic" w:hAnsi="Century Gothic"/>
        </w:rPr>
      </w:pPr>
    </w:p>
    <w:p w:rsidR="00602886" w:rsidRPr="006B64C6" w:rsidRDefault="00602886" w:rsidP="006B64C6">
      <w:pPr>
        <w:spacing w:after="0" w:line="240" w:lineRule="auto"/>
        <w:rPr>
          <w:rFonts w:ascii="Century Gothic" w:hAnsi="Century Gothic"/>
        </w:rPr>
      </w:pPr>
    </w:p>
    <w:p w:rsidR="00602886" w:rsidRDefault="00602886"/>
    <w:p w:rsidR="00602886" w:rsidRDefault="00602886"/>
    <w:sectPr w:rsidR="00602886" w:rsidSect="006028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886"/>
    <w:rsid w:val="00121976"/>
    <w:rsid w:val="001739D8"/>
    <w:rsid w:val="00602886"/>
    <w:rsid w:val="006B64C6"/>
    <w:rsid w:val="00945B73"/>
    <w:rsid w:val="009B394C"/>
    <w:rsid w:val="00D00760"/>
    <w:rsid w:val="00E2783F"/>
    <w:rsid w:val="00EA7FE2"/>
    <w:rsid w:val="00EC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8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5</cp:revision>
  <dcterms:created xsi:type="dcterms:W3CDTF">2018-12-20T22:22:00Z</dcterms:created>
  <dcterms:modified xsi:type="dcterms:W3CDTF">2018-12-20T23:07:00Z</dcterms:modified>
</cp:coreProperties>
</file>